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40833" w14:textId="05ED6ECD" w:rsidR="00F067C4" w:rsidRDefault="00F067C4" w:rsidP="00182E00">
      <w:pPr>
        <w:jc w:val="center"/>
        <w:rPr>
          <w:sz w:val="36"/>
          <w:szCs w:val="36"/>
          <w:u w:val="single"/>
        </w:rPr>
      </w:pPr>
      <w:r w:rsidRPr="00182E00">
        <w:rPr>
          <w:sz w:val="36"/>
          <w:szCs w:val="36"/>
          <w:u w:val="single"/>
        </w:rPr>
        <w:t xml:space="preserve">Request for </w:t>
      </w:r>
      <w:r w:rsidR="00CA1F66">
        <w:rPr>
          <w:sz w:val="36"/>
          <w:szCs w:val="36"/>
          <w:u w:val="single"/>
        </w:rPr>
        <w:t xml:space="preserve">Federal </w:t>
      </w:r>
      <w:r w:rsidRPr="00182E00">
        <w:rPr>
          <w:sz w:val="36"/>
          <w:szCs w:val="36"/>
          <w:u w:val="single"/>
        </w:rPr>
        <w:t>1135 Waiver</w:t>
      </w:r>
    </w:p>
    <w:p w14:paraId="00C06DCB" w14:textId="77777777" w:rsidR="004C3B24" w:rsidRPr="00182E00" w:rsidRDefault="004C3B24" w:rsidP="004C3B24">
      <w:pPr>
        <w:rPr>
          <w:sz w:val="36"/>
          <w:szCs w:val="36"/>
          <w:u w:val="single"/>
        </w:rPr>
      </w:pPr>
    </w:p>
    <w:p w14:paraId="528B63E5" w14:textId="4A3316F1" w:rsidR="00F067C4" w:rsidRDefault="00F067C4" w:rsidP="00F067C4">
      <w:r>
        <w:t>Date:</w:t>
      </w:r>
    </w:p>
    <w:p w14:paraId="2503F983" w14:textId="77777777" w:rsidR="00182E00" w:rsidRDefault="00182E00" w:rsidP="00F067C4"/>
    <w:p w14:paraId="48841A16" w14:textId="2487E7E4" w:rsidR="00F067C4" w:rsidRDefault="00F067C4" w:rsidP="00F067C4">
      <w:r>
        <w:t>Name of facility:</w:t>
      </w:r>
    </w:p>
    <w:p w14:paraId="0EE9AC4A" w14:textId="4DC861B4" w:rsidR="00F067C4" w:rsidRDefault="00F067C4" w:rsidP="00F067C4">
      <w:r>
        <w:t>Street address:</w:t>
      </w:r>
    </w:p>
    <w:p w14:paraId="309958B9" w14:textId="77777777" w:rsidR="004C3B24" w:rsidRDefault="00F067C4" w:rsidP="00F067C4">
      <w:r>
        <w:t xml:space="preserve">City: </w:t>
      </w:r>
    </w:p>
    <w:p w14:paraId="358354BF" w14:textId="63B84E1B" w:rsidR="00F067C4" w:rsidRDefault="00F067C4" w:rsidP="00F067C4">
      <w:r>
        <w:t>ZIP code:</w:t>
      </w:r>
    </w:p>
    <w:p w14:paraId="0A56F044" w14:textId="03A94D1F" w:rsidR="00F067C4" w:rsidRDefault="00F067C4" w:rsidP="00F067C4">
      <w:r>
        <w:t>County:</w:t>
      </w:r>
    </w:p>
    <w:p w14:paraId="11005111" w14:textId="77777777" w:rsidR="00182E00" w:rsidRDefault="00182E00" w:rsidP="00F067C4"/>
    <w:p w14:paraId="444C221E" w14:textId="77777777" w:rsidR="00F067C4" w:rsidRDefault="00F067C4" w:rsidP="00F067C4">
      <w:r>
        <w:t>Provider type:</w:t>
      </w:r>
    </w:p>
    <w:p w14:paraId="37C5A254" w14:textId="77777777" w:rsidR="00F067C4" w:rsidRDefault="00F067C4" w:rsidP="00F067C4">
      <w:r>
        <w:t>□ Hospital</w:t>
      </w:r>
    </w:p>
    <w:p w14:paraId="33F14AA8" w14:textId="77777777" w:rsidR="00F067C4" w:rsidRDefault="00F067C4" w:rsidP="00F067C4">
      <w:r>
        <w:t>□ Critical Access Hospital</w:t>
      </w:r>
    </w:p>
    <w:p w14:paraId="4AC9D636" w14:textId="77777777" w:rsidR="00F067C4" w:rsidRDefault="00F067C4" w:rsidP="00F067C4">
      <w:r>
        <w:t>□ Psychiatric Hospital</w:t>
      </w:r>
    </w:p>
    <w:p w14:paraId="3C2BC4E3" w14:textId="7140A483" w:rsidR="00F067C4" w:rsidRDefault="00F067C4" w:rsidP="00F067C4">
      <w:r>
        <w:t>□ Other:</w:t>
      </w:r>
    </w:p>
    <w:p w14:paraId="57F43664" w14:textId="77777777" w:rsidR="004C3B24" w:rsidRDefault="004C3B24" w:rsidP="00F067C4"/>
    <w:p w14:paraId="762D0830" w14:textId="77777777" w:rsidR="00F067C4" w:rsidRDefault="00F067C4" w:rsidP="00F067C4">
      <w:r>
        <w:t>CMS Certification Number (CCN) (Medicare Provider Number):</w:t>
      </w:r>
    </w:p>
    <w:p w14:paraId="3DAF8357" w14:textId="77777777" w:rsidR="004C3B24" w:rsidRDefault="004C3B24" w:rsidP="00F067C4"/>
    <w:p w14:paraId="389FFD78" w14:textId="4ED788FF" w:rsidR="00F067C4" w:rsidRDefault="00F067C4" w:rsidP="00F067C4">
      <w:r>
        <w:t>Describe the disaster or emergency:</w:t>
      </w:r>
    </w:p>
    <w:p w14:paraId="6CCBAAF3" w14:textId="77777777" w:rsidR="00F067C4" w:rsidRDefault="00F067C4" w:rsidP="00F067C4"/>
    <w:p w14:paraId="5C6A1B9F" w14:textId="5432B27F" w:rsidR="00F067C4" w:rsidRDefault="00F067C4" w:rsidP="00F067C4">
      <w:r>
        <w:t>Describe why the waiver is needed:</w:t>
      </w:r>
    </w:p>
    <w:p w14:paraId="37F68A41" w14:textId="77777777" w:rsidR="00182E00" w:rsidRDefault="00182E00" w:rsidP="00F067C4"/>
    <w:p w14:paraId="6DB2799A" w14:textId="0822AA78" w:rsidR="00F067C4" w:rsidRDefault="00F067C4" w:rsidP="00F067C4">
      <w:r>
        <w:t>Describe the type of relief you are seeking or the regulatory requirements or references to be waived:</w:t>
      </w:r>
    </w:p>
    <w:p w14:paraId="34F282AE" w14:textId="77777777" w:rsidR="00182E00" w:rsidRDefault="00182E00" w:rsidP="00F067C4"/>
    <w:p w14:paraId="56BAD250" w14:textId="7DFD4AEB" w:rsidR="00182E00" w:rsidRDefault="00F067C4" w:rsidP="00F067C4">
      <w:r>
        <w:t>Name of hospital employee who can respond to follow-up questions:</w:t>
      </w:r>
      <w:bookmarkStart w:id="0" w:name="_GoBack"/>
      <w:bookmarkEnd w:id="0"/>
    </w:p>
    <w:p w14:paraId="0B7430D0" w14:textId="77777777" w:rsidR="004C3B24" w:rsidRDefault="00F067C4" w:rsidP="00F067C4">
      <w:r>
        <w:t xml:space="preserve">Contact information: </w:t>
      </w:r>
    </w:p>
    <w:p w14:paraId="7ADB884F" w14:textId="114E7F3E" w:rsidR="00F067C4" w:rsidRDefault="00F067C4" w:rsidP="00F067C4">
      <w:r>
        <w:t>Landline phone:</w:t>
      </w:r>
    </w:p>
    <w:p w14:paraId="53093250" w14:textId="5823209A" w:rsidR="00F067C4" w:rsidRDefault="00F067C4" w:rsidP="00F067C4">
      <w:r>
        <w:t>Cell phone:</w:t>
      </w:r>
    </w:p>
    <w:p w14:paraId="22DC0B65" w14:textId="56A6901B" w:rsidR="00F067C4" w:rsidRDefault="00F067C4" w:rsidP="00F067C4">
      <w:r>
        <w:t>Email:</w:t>
      </w:r>
    </w:p>
    <w:p w14:paraId="1368BCCF" w14:textId="77777777" w:rsidR="004C3B24" w:rsidRDefault="004C3B24" w:rsidP="00A94669"/>
    <w:p w14:paraId="1F16B5F1" w14:textId="03815363" w:rsidR="00F067C4" w:rsidRDefault="00F067C4" w:rsidP="00A94669">
      <w:r>
        <w:t xml:space="preserve">This form should be emailed to </w:t>
      </w:r>
      <w:hyperlink r:id="rId7" w:history="1">
        <w:r w:rsidR="00A94669" w:rsidRPr="009C67CB">
          <w:rPr>
            <w:rStyle w:val="Hyperlink"/>
          </w:rPr>
          <w:t>RODALDSC@cms.hhs.gov</w:t>
        </w:r>
      </w:hyperlink>
      <w:r w:rsidR="003909D2">
        <w:t xml:space="preserve">. </w:t>
      </w:r>
    </w:p>
    <w:p w14:paraId="2B7CECC5" w14:textId="77777777" w:rsidR="004C3B24" w:rsidRDefault="004C3B24" w:rsidP="007D79B2"/>
    <w:p w14:paraId="31EFEFE0" w14:textId="77777777" w:rsidR="004C3B24" w:rsidRDefault="004C3B24" w:rsidP="007D79B2"/>
    <w:p w14:paraId="06DDAA59" w14:textId="77777777" w:rsidR="004C3B24" w:rsidRDefault="004C3B24" w:rsidP="007D79B2"/>
    <w:p w14:paraId="454E9493" w14:textId="288B84B0" w:rsidR="007D79B2" w:rsidRDefault="00F067C4" w:rsidP="007D79B2">
      <w:r>
        <w:t xml:space="preserve">NOTE: </w:t>
      </w:r>
      <w:r w:rsidR="004C3B24">
        <w:t>Use of this</w:t>
      </w:r>
      <w:r w:rsidR="007D79B2">
        <w:t xml:space="preserve"> form is not </w:t>
      </w:r>
      <w:r w:rsidR="004C3B24">
        <w:t>required but</w:t>
      </w:r>
      <w:r w:rsidR="00CA1F66">
        <w:t xml:space="preserve"> is meant to be a helpful tool to request 1135 waivers. </w:t>
      </w:r>
    </w:p>
    <w:p w14:paraId="2310C055" w14:textId="650F7981" w:rsidR="00480F3E" w:rsidRDefault="00480F3E" w:rsidP="00F067C4"/>
    <w:sectPr w:rsidR="00480F3E" w:rsidSect="003227FC">
      <w:headerReference w:type="default" r:id="rId8"/>
      <w:footerReference w:type="default" r:id="rId9"/>
      <w:pgSz w:w="12240" w:h="15840"/>
      <w:pgMar w:top="216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98CE0" w14:textId="77777777" w:rsidR="005A4276" w:rsidRDefault="005A4276" w:rsidP="00B161D3">
      <w:r>
        <w:separator/>
      </w:r>
    </w:p>
  </w:endnote>
  <w:endnote w:type="continuationSeparator" w:id="0">
    <w:p w14:paraId="324DF08D" w14:textId="77777777" w:rsidR="005A4276" w:rsidRDefault="005A4276" w:rsidP="00B16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ightSans Pro Book">
    <w:altName w:val="Calibri"/>
    <w:charset w:val="00"/>
    <w:family w:val="auto"/>
    <w:pitch w:val="variable"/>
    <w:sig w:usb0="00000001" w:usb1="5000044B" w:usb2="00000000" w:usb3="00000000" w:csb0="00000093" w:csb1="00000000"/>
  </w:font>
  <w:font w:name="FreightSans Pro Light">
    <w:altName w:val="Calibri"/>
    <w:charset w:val="00"/>
    <w:family w:val="auto"/>
    <w:pitch w:val="variable"/>
    <w:sig w:usb0="A000002F" w:usb1="500004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eightSans Pro Medium">
    <w:altName w:val="Calibri"/>
    <w:charset w:val="00"/>
    <w:family w:val="auto"/>
    <w:pitch w:val="variable"/>
    <w:sig w:usb0="00000001" w:usb1="5000044B" w:usb2="00000000" w:usb3="00000000" w:csb0="00000093" w:csb1="00000000"/>
  </w:font>
  <w:font w:name="FreightSans Pro">
    <w:altName w:val="Calibri"/>
    <w:charset w:val="00"/>
    <w:family w:val="auto"/>
    <w:pitch w:val="variable"/>
    <w:sig w:usb0="A000002F" w:usb1="500004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46FF8" w14:textId="579E7CA4" w:rsidR="00B161D3" w:rsidRDefault="00480F3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EBF574" wp14:editId="292511BD">
              <wp:simplePos x="0" y="0"/>
              <wp:positionH relativeFrom="column">
                <wp:posOffset>5952490</wp:posOffset>
              </wp:positionH>
              <wp:positionV relativeFrom="paragraph">
                <wp:posOffset>194368</wp:posOffset>
              </wp:positionV>
              <wp:extent cx="1905000" cy="6858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E85579" w14:textId="7620821B" w:rsidR="00480F3E" w:rsidRDefault="00661DD5">
                          <w:r w:rsidRPr="0046597E">
                            <w:rPr>
                              <w:noProof/>
                            </w:rPr>
                            <w:drawing>
                              <wp:inline distT="0" distB="0" distL="0" distR="0" wp14:anchorId="582C408A" wp14:editId="5485CD60">
                                <wp:extent cx="1366934" cy="532095"/>
                                <wp:effectExtent l="0" t="0" r="0" b="1905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66934" cy="5320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EBF57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68.7pt;margin-top:15.3pt;width:150pt;height:5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" filled="f" stroked="f">
              <v:textbox>
                <w:txbxContent>
                  <w:p w14:paraId="56E85579" w14:textId="7620821B" w:rsidR="00480F3E" w:rsidRDefault="00661DD5">
                    <w:r w:rsidRPr="0046597E">
                      <w:rPr>
                        <w:noProof/>
                      </w:rPr>
                      <w:drawing>
                        <wp:inline distT="0" distB="0" distL="0" distR="0" wp14:anchorId="582C408A" wp14:editId="5485CD60">
                          <wp:extent cx="1366934" cy="532095"/>
                          <wp:effectExtent l="0" t="0" r="0" b="1905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66934" cy="5320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6597E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28FF81" wp14:editId="0E264559">
              <wp:simplePos x="0" y="0"/>
              <wp:positionH relativeFrom="column">
                <wp:posOffset>-216535</wp:posOffset>
              </wp:positionH>
              <wp:positionV relativeFrom="paragraph">
                <wp:posOffset>161733</wp:posOffset>
              </wp:positionV>
              <wp:extent cx="7315200" cy="0"/>
              <wp:effectExtent l="0" t="0" r="25400" b="25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3F4A872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05pt,12.75pt" to="558.9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" strokecolor="#0079c3 [3204]" strokeweight=".25pt">
              <v:stroke joinstyle="miter"/>
            </v:line>
          </w:pict>
        </mc:Fallback>
      </mc:AlternateContent>
    </w:r>
    <w:r w:rsidR="0046597E">
      <w:br/>
    </w:r>
    <w:r w:rsidR="0046597E"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86D88" w14:textId="77777777" w:rsidR="005A4276" w:rsidRDefault="005A4276" w:rsidP="00B161D3">
      <w:r>
        <w:separator/>
      </w:r>
    </w:p>
  </w:footnote>
  <w:footnote w:type="continuationSeparator" w:id="0">
    <w:p w14:paraId="752D574C" w14:textId="77777777" w:rsidR="005A4276" w:rsidRDefault="005A4276" w:rsidP="00B16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0335E" w14:textId="2914B6BA" w:rsidR="00B161D3" w:rsidRDefault="00BA7F50" w:rsidP="002A74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4ECFC7" wp14:editId="56363108">
              <wp:simplePos x="0" y="0"/>
              <wp:positionH relativeFrom="column">
                <wp:posOffset>-289420</wp:posOffset>
              </wp:positionH>
              <wp:positionV relativeFrom="paragraph">
                <wp:posOffset>-113250</wp:posOffset>
              </wp:positionV>
              <wp:extent cx="4874755" cy="73759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74755" cy="737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D1D18B" w14:textId="471E814A" w:rsidR="00BA7F50" w:rsidRPr="00BA7F50" w:rsidRDefault="00440148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 wp14:anchorId="7446AC1A" wp14:editId="6D894B66">
                                <wp:extent cx="5301615" cy="738505"/>
                                <wp:effectExtent l="0" t="0" r="0" b="0"/>
                                <wp:docPr id="2" name="Picture 2" descr="../../Paper%20System/letterhead/letterhead-header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../../Paper%20System/letterhead/letterhead-header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01615" cy="7385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4ECF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22.8pt;margin-top:-8.9pt;width:383.85pt;height:5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" filled="f" stroked="f">
              <v:textbox>
                <w:txbxContent>
                  <w:p w14:paraId="20D1D18B" w14:textId="471E814A" w:rsidR="00BA7F50" w:rsidRPr="00BA7F50" w:rsidRDefault="00440148">
                    <w:pPr>
                      <w:rPr>
                        <w:sz w:val="20"/>
                      </w:rPr>
                    </w:pPr>
                    <w:r>
                      <w:rPr>
                        <w:noProof/>
                        <w:sz w:val="20"/>
                      </w:rPr>
                      <w:drawing>
                        <wp:inline distT="0" distB="0" distL="0" distR="0" wp14:anchorId="7446AC1A" wp14:editId="6D894B66">
                          <wp:extent cx="5301615" cy="738505"/>
                          <wp:effectExtent l="0" t="0" r="0" b="0"/>
                          <wp:docPr id="2" name="Picture 2" descr="../../Paper%20System/letterhead/letterhead-header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../../Paper%20System/letterhead/letterhead-header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01615" cy="7385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1D3"/>
    <w:rsid w:val="000C5C17"/>
    <w:rsid w:val="000D3704"/>
    <w:rsid w:val="00116ADF"/>
    <w:rsid w:val="00182E00"/>
    <w:rsid w:val="001A3FD1"/>
    <w:rsid w:val="002A0BE1"/>
    <w:rsid w:val="002A7472"/>
    <w:rsid w:val="002C1E8F"/>
    <w:rsid w:val="003227FC"/>
    <w:rsid w:val="003909D2"/>
    <w:rsid w:val="003B2100"/>
    <w:rsid w:val="0041331C"/>
    <w:rsid w:val="00422080"/>
    <w:rsid w:val="0042343D"/>
    <w:rsid w:val="00440148"/>
    <w:rsid w:val="0046597E"/>
    <w:rsid w:val="00480F3E"/>
    <w:rsid w:val="004C3B24"/>
    <w:rsid w:val="005A4276"/>
    <w:rsid w:val="00661DD5"/>
    <w:rsid w:val="0066622D"/>
    <w:rsid w:val="00753060"/>
    <w:rsid w:val="007D79B2"/>
    <w:rsid w:val="00A94669"/>
    <w:rsid w:val="00B161D3"/>
    <w:rsid w:val="00B216D0"/>
    <w:rsid w:val="00BA7F50"/>
    <w:rsid w:val="00BC4C38"/>
    <w:rsid w:val="00CA1F66"/>
    <w:rsid w:val="00F067C4"/>
    <w:rsid w:val="00FD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C9EEF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61DD5"/>
    <w:rPr>
      <w:rFonts w:ascii="FreightSans Pro Book" w:hAnsi="FreightSans Pro Book"/>
      <w:color w:val="2E383C" w:themeColor="text2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7F50"/>
    <w:pPr>
      <w:keepNext/>
      <w:keepLines/>
      <w:spacing w:before="240"/>
      <w:outlineLvl w:val="0"/>
    </w:pPr>
    <w:rPr>
      <w:rFonts w:ascii="FreightSans Pro Light" w:eastAsiaTheme="majorEastAsia" w:hAnsi="FreightSans Pro Light" w:cstheme="majorBidi"/>
      <w:color w:val="0079C3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7F50"/>
    <w:pPr>
      <w:outlineLvl w:val="1"/>
    </w:pPr>
    <w:rPr>
      <w:color w:val="00649C" w:themeColor="accent3"/>
      <w:sz w:val="3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A7472"/>
    <w:pPr>
      <w:outlineLvl w:val="2"/>
    </w:pPr>
    <w:rPr>
      <w:color w:val="2E383C" w:themeColor="text2"/>
      <w:sz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2A7472"/>
    <w:pPr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747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5A92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7F50"/>
    <w:rPr>
      <w:rFonts w:ascii="FreightSans Pro Light" w:eastAsiaTheme="majorEastAsia" w:hAnsi="FreightSans Pro Light" w:cstheme="majorBidi"/>
      <w:color w:val="0079C3" w:themeColor="accent1"/>
      <w:sz w:val="48"/>
      <w:szCs w:val="32"/>
    </w:rPr>
  </w:style>
  <w:style w:type="paragraph" w:styleId="Header">
    <w:name w:val="header"/>
    <w:basedOn w:val="IntenseQuote"/>
    <w:link w:val="HeaderChar"/>
    <w:uiPriority w:val="99"/>
    <w:unhideWhenUsed/>
    <w:rsid w:val="002A7472"/>
    <w:rPr>
      <w:i w:val="0"/>
      <w:iCs w:val="0"/>
    </w:rPr>
  </w:style>
  <w:style w:type="character" w:customStyle="1" w:styleId="HeaderChar">
    <w:name w:val="Header Char"/>
    <w:basedOn w:val="DefaultParagraphFont"/>
    <w:link w:val="Header"/>
    <w:uiPriority w:val="99"/>
    <w:rsid w:val="002A7472"/>
    <w:rPr>
      <w:rFonts w:ascii="FreightSans Pro Medium" w:hAnsi="FreightSans Pro Medium"/>
    </w:rPr>
  </w:style>
  <w:style w:type="paragraph" w:styleId="Footer">
    <w:name w:val="footer"/>
    <w:basedOn w:val="Normal"/>
    <w:link w:val="FooterChar"/>
    <w:uiPriority w:val="99"/>
    <w:unhideWhenUsed/>
    <w:rsid w:val="00B161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1D3"/>
  </w:style>
  <w:style w:type="character" w:customStyle="1" w:styleId="Heading2Char">
    <w:name w:val="Heading 2 Char"/>
    <w:basedOn w:val="DefaultParagraphFont"/>
    <w:link w:val="Heading2"/>
    <w:uiPriority w:val="9"/>
    <w:rsid w:val="00BA7F50"/>
    <w:rPr>
      <w:rFonts w:ascii="FreightSans Pro Book" w:hAnsi="FreightSans Pro Book"/>
      <w:color w:val="00649C" w:themeColor="accent3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A7472"/>
    <w:rPr>
      <w:rFonts w:ascii="FreightSans Pro Book" w:hAnsi="FreightSans Pro Book"/>
      <w:color w:val="2E383C" w:themeColor="text2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A7472"/>
    <w:rPr>
      <w:rFonts w:ascii="FreightSans Pro Book" w:hAnsi="FreightSans Pro Book"/>
      <w:color w:val="2E383C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2A7472"/>
  </w:style>
  <w:style w:type="character" w:customStyle="1" w:styleId="TitleChar">
    <w:name w:val="Title Char"/>
    <w:basedOn w:val="DefaultParagraphFont"/>
    <w:link w:val="Title"/>
    <w:uiPriority w:val="10"/>
    <w:rsid w:val="002A7472"/>
    <w:rPr>
      <w:rFonts w:ascii="FreightSans Pro Book" w:hAnsi="FreightSans Pro Book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7472"/>
    <w:rPr>
      <w:rFonts w:asciiTheme="majorHAnsi" w:eastAsiaTheme="majorEastAsia" w:hAnsiTheme="majorHAnsi" w:cstheme="majorBidi"/>
      <w:color w:val="005A92" w:themeColor="accent1" w:themeShade="BF"/>
    </w:rPr>
  </w:style>
  <w:style w:type="paragraph" w:styleId="Subtitle">
    <w:name w:val="Subtitle"/>
    <w:basedOn w:val="Title"/>
    <w:next w:val="Normal"/>
    <w:link w:val="SubtitleChar"/>
    <w:uiPriority w:val="11"/>
    <w:qFormat/>
    <w:rsid w:val="002A7472"/>
  </w:style>
  <w:style w:type="character" w:customStyle="1" w:styleId="SubtitleChar">
    <w:name w:val="Subtitle Char"/>
    <w:basedOn w:val="DefaultParagraphFont"/>
    <w:link w:val="Subtitle"/>
    <w:uiPriority w:val="11"/>
    <w:rsid w:val="002A7472"/>
    <w:rPr>
      <w:rFonts w:ascii="FreightSans Pro Book" w:hAnsi="FreightSans Pro Book"/>
    </w:rPr>
  </w:style>
  <w:style w:type="character" w:styleId="SubtleEmphasis">
    <w:name w:val="Subtle Emphasis"/>
    <w:uiPriority w:val="19"/>
    <w:qFormat/>
    <w:rsid w:val="002A7472"/>
    <w:rPr>
      <w:rFonts w:ascii="FreightSans Pro Medium" w:hAnsi="FreightSans Pro Medium"/>
      <w:b w:val="0"/>
      <w:bCs w:val="0"/>
      <w:i/>
      <w:iCs/>
    </w:rPr>
  </w:style>
  <w:style w:type="character" w:styleId="Emphasis">
    <w:name w:val="Emphasis"/>
    <w:basedOn w:val="SubtleEmphasis"/>
    <w:uiPriority w:val="20"/>
    <w:qFormat/>
    <w:rsid w:val="002A7472"/>
    <w:rPr>
      <w:rFonts w:ascii="FreightSans Pro Medium" w:hAnsi="FreightSans Pro Medium"/>
      <w:b w:val="0"/>
      <w:bCs w:val="0"/>
      <w:i/>
      <w:iCs/>
    </w:rPr>
  </w:style>
  <w:style w:type="character" w:styleId="IntenseEmphasis">
    <w:name w:val="Intense Emphasis"/>
    <w:basedOn w:val="Emphasis"/>
    <w:uiPriority w:val="21"/>
    <w:qFormat/>
    <w:rsid w:val="002A7472"/>
    <w:rPr>
      <w:rFonts w:ascii="FreightSans Pro Medium" w:hAnsi="FreightSans Pro Medium"/>
      <w:b w:val="0"/>
      <w:bCs w:val="0"/>
      <w:i/>
      <w:iCs/>
      <w:color w:val="0079C3" w:themeColor="accent1"/>
    </w:rPr>
  </w:style>
  <w:style w:type="character" w:styleId="Strong">
    <w:name w:val="Strong"/>
    <w:basedOn w:val="IntenseEmphasis"/>
    <w:uiPriority w:val="22"/>
    <w:qFormat/>
    <w:rsid w:val="002A7472"/>
    <w:rPr>
      <w:rFonts w:ascii="FreightSans Pro" w:hAnsi="FreightSans Pro"/>
      <w:b/>
      <w:bCs/>
      <w:i w:val="0"/>
      <w:iCs w:val="0"/>
      <w:color w:val="000000" w:themeColor="text1"/>
    </w:rPr>
  </w:style>
  <w:style w:type="paragraph" w:styleId="Quote">
    <w:name w:val="Quote"/>
    <w:basedOn w:val="Subtitle"/>
    <w:next w:val="Normal"/>
    <w:link w:val="QuoteChar"/>
    <w:uiPriority w:val="29"/>
    <w:qFormat/>
    <w:rsid w:val="002A7472"/>
    <w:rPr>
      <w:rFonts w:ascii="FreightSans Pro Medium" w:hAnsi="FreightSans Pro Medium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A7472"/>
    <w:rPr>
      <w:rFonts w:ascii="FreightSans Pro Medium" w:hAnsi="FreightSans Pro Medium"/>
      <w:i/>
      <w:iCs/>
    </w:rPr>
  </w:style>
  <w:style w:type="paragraph" w:styleId="IntenseQuote">
    <w:name w:val="Intense Quote"/>
    <w:basedOn w:val="Quote"/>
    <w:next w:val="Normal"/>
    <w:link w:val="IntenseQuoteChar"/>
    <w:uiPriority w:val="30"/>
    <w:qFormat/>
    <w:rsid w:val="002A7472"/>
  </w:style>
  <w:style w:type="character" w:customStyle="1" w:styleId="IntenseQuoteChar">
    <w:name w:val="Intense Quote Char"/>
    <w:basedOn w:val="DefaultParagraphFont"/>
    <w:link w:val="IntenseQuote"/>
    <w:uiPriority w:val="30"/>
    <w:rsid w:val="002A7472"/>
    <w:rPr>
      <w:rFonts w:ascii="FreightSans Pro Medium" w:hAnsi="FreightSans Pro Medium"/>
      <w:i/>
      <w:iCs/>
    </w:rPr>
  </w:style>
  <w:style w:type="character" w:styleId="SubtleReference">
    <w:name w:val="Subtle Reference"/>
    <w:uiPriority w:val="31"/>
    <w:qFormat/>
    <w:rsid w:val="002A7472"/>
    <w:rPr>
      <w:rFonts w:ascii="FreightSans Pro Light" w:hAnsi="FreightSans Pro Light"/>
      <w:b w:val="0"/>
      <w:bCs w:val="0"/>
      <w:i/>
      <w:iCs/>
      <w:color w:val="A5B7BA" w:themeColor="accent5"/>
    </w:rPr>
  </w:style>
  <w:style w:type="character" w:styleId="IntenseReference">
    <w:name w:val="Intense Reference"/>
    <w:basedOn w:val="SubtleReference"/>
    <w:uiPriority w:val="32"/>
    <w:qFormat/>
    <w:rsid w:val="002A7472"/>
    <w:rPr>
      <w:rFonts w:ascii="FreightSans Pro" w:hAnsi="FreightSans Pro"/>
      <w:b/>
      <w:bCs/>
      <w:i/>
      <w:iCs/>
      <w:color w:val="A5B7BA" w:themeColor="accent5"/>
    </w:rPr>
  </w:style>
  <w:style w:type="character" w:styleId="BookTitle">
    <w:name w:val="Book Title"/>
    <w:basedOn w:val="IntenseReference"/>
    <w:uiPriority w:val="33"/>
    <w:qFormat/>
    <w:rsid w:val="002A7472"/>
    <w:rPr>
      <w:rFonts w:ascii="FreightSans Pro" w:hAnsi="FreightSans Pro"/>
      <w:b/>
      <w:bCs/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2A74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1DD5"/>
    <w:rPr>
      <w:color w:val="0079C3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946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DALDSC@cms.hhs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A Color System">
      <a:dk1>
        <a:srgbClr val="000000"/>
      </a:dk1>
      <a:lt1>
        <a:srgbClr val="FFFFFF"/>
      </a:lt1>
      <a:dk2>
        <a:srgbClr val="2E383C"/>
      </a:dk2>
      <a:lt2>
        <a:srgbClr val="E0E6E3"/>
      </a:lt2>
      <a:accent1>
        <a:srgbClr val="0079C3"/>
      </a:accent1>
      <a:accent2>
        <a:srgbClr val="EF3828"/>
      </a:accent2>
      <a:accent3>
        <a:srgbClr val="00649C"/>
      </a:accent3>
      <a:accent4>
        <a:srgbClr val="3BBFEF"/>
      </a:accent4>
      <a:accent5>
        <a:srgbClr val="A5B7BA"/>
      </a:accent5>
      <a:accent6>
        <a:srgbClr val="EEE7BA"/>
      </a:accent6>
      <a:hlink>
        <a:srgbClr val="0079C3"/>
      </a:hlink>
      <a:folHlink>
        <a:srgbClr val="00649C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B30BB44-D615-47A4-9F2B-D8E116758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Gordon</dc:creator>
  <cp:keywords/>
  <dc:description/>
  <cp:lastModifiedBy>Cameron Duncan</cp:lastModifiedBy>
  <cp:revision>2</cp:revision>
  <cp:lastPrinted>2016-11-02T18:22:00Z</cp:lastPrinted>
  <dcterms:created xsi:type="dcterms:W3CDTF">2020-03-16T17:00:00Z</dcterms:created>
  <dcterms:modified xsi:type="dcterms:W3CDTF">2020-03-16T17:00:00Z</dcterms:modified>
</cp:coreProperties>
</file>